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E7842" w14:textId="57C453A7" w:rsidR="006C4026" w:rsidRDefault="006C4026" w:rsidP="008638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6084E79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49E0662" wp14:editId="4D67C04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75146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EB5B1B0" w14:textId="20E88378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8638F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8638F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8638F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B6E7CCF" w14:textId="067688BC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C684ED2" w14:textId="18A47C73" w:rsidR="008638F1" w:rsidRDefault="008638F1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46F70E" w14:textId="632A8ADB" w:rsidR="008638F1" w:rsidRPr="00FE0426" w:rsidRDefault="008638F1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8B7032A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00AA85" w14:textId="07374F3E" w:rsidR="006126D7" w:rsidRPr="00A65190" w:rsidRDefault="008638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Pr="00863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5063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86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309A8416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CA1CAE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EBB0D24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38F3CDF5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522ED8">
        <w:rPr>
          <w:rFonts w:ascii="Times New Roman" w:hAnsi="Times New Roman" w:cs="Times New Roman"/>
          <w:b/>
          <w:bCs/>
          <w:sz w:val="24"/>
          <w:szCs w:val="24"/>
          <w:lang w:val="uk-UA"/>
        </w:rPr>
        <w:t>10945300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522ED8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522ED8">
        <w:rPr>
          <w:rFonts w:ascii="Times New Roman" w:hAnsi="Times New Roman" w:cs="Times New Roman"/>
          <w:b/>
          <w:bCs/>
          <w:sz w:val="24"/>
          <w:szCs w:val="24"/>
          <w:lang w:val="uk-UA"/>
        </w:rPr>
        <w:t>98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522ED8">
        <w:rPr>
          <w:rFonts w:ascii="Times New Roman" w:hAnsi="Times New Roman" w:cs="Times New Roman"/>
          <w:b/>
          <w:bCs/>
          <w:sz w:val="24"/>
          <w:szCs w:val="24"/>
          <w:lang w:val="uk-UA"/>
        </w:rPr>
        <w:t>160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7C310C76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522ED8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місті Буча</w:t>
      </w:r>
    </w:p>
    <w:p w14:paraId="00B8109E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522ED8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Гораль Олена Василівна</w:t>
      </w:r>
    </w:p>
    <w:bookmarkEnd w:id="1"/>
    <w:p w14:paraId="306239B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34D03CA" w14:textId="77777777"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2ED8">
        <w:rPr>
          <w:rFonts w:ascii="Times New Roman" w:eastAsia="Calibri" w:hAnsi="Times New Roman" w:cs="Times New Roman"/>
          <w:sz w:val="24"/>
          <w:szCs w:val="24"/>
          <w:lang w:val="uk-UA"/>
        </w:rPr>
        <w:t>Гораль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 В.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522E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приват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522ED8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цільове призначення якої змінюється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bookmarkStart w:id="6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6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житлового будинку, господарських будівель і споруд (присадибна ділянка)», </w:t>
      </w:r>
      <w:r w:rsidR="00DA385D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DA385D" w:rsidRPr="00522ED8">
        <w:rPr>
          <w:rFonts w:ascii="Times New Roman" w:hAnsi="Times New Roman" w:cs="Times New Roman"/>
          <w:sz w:val="24"/>
          <w:szCs w:val="24"/>
          <w:lang w:val="uk-UA"/>
        </w:rPr>
        <w:t>3210945300:01:098:0160</w:t>
      </w:r>
      <w:r w:rsidR="00DA385D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DA385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522ED8">
        <w:rPr>
          <w:rFonts w:ascii="Times New Roman" w:eastAsia="Calibri" w:hAnsi="Times New Roman" w:cs="Times New Roman"/>
          <w:sz w:val="24"/>
          <w:szCs w:val="24"/>
          <w:lang w:val="uk-UA"/>
        </w:rPr>
        <w:t>0179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адресою: </w:t>
      </w:r>
      <w:r w:rsidR="00522ED8">
        <w:rPr>
          <w:rFonts w:ascii="Times New Roman" w:eastAsia="Calibri" w:hAnsi="Times New Roman" w:cs="Times New Roman"/>
          <w:sz w:val="24"/>
          <w:szCs w:val="24"/>
          <w:lang w:val="uk-UA"/>
        </w:rPr>
        <w:t>місто Буча, вул. Яремчука Назарія, 15,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р-н, Київська обл, 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17.0</w:t>
      </w:r>
      <w:r w:rsidR="00522ED8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DA385D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7C97275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DCD641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B85896A" w14:textId="77777777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7"/>
      <w:r w:rsidR="00522ED8">
        <w:rPr>
          <w:rFonts w:eastAsia="Calibri"/>
          <w:lang w:val="uk-UA"/>
        </w:rPr>
        <w:t>місто Буча, вул. Яремчука Назарія, 15</w:t>
      </w:r>
      <w:r w:rsidRPr="00EC4228">
        <w:rPr>
          <w:rFonts w:eastAsia="Calibri"/>
          <w:lang w:val="uk-UA" w:eastAsia="en-US"/>
        </w:rPr>
        <w:t>, Бучанський р-н, Київська обл.</w:t>
      </w:r>
    </w:p>
    <w:p w14:paraId="2CF59727" w14:textId="7E4BD1E0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522ED8" w:rsidRPr="00522ED8">
        <w:rPr>
          <w:lang w:val="uk-UA"/>
        </w:rPr>
        <w:t>3210945300:01:098:0160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522ED8">
        <w:rPr>
          <w:rFonts w:eastAsiaTheme="minorHAnsi"/>
          <w:lang w:val="uk-UA" w:eastAsia="en-US"/>
        </w:rPr>
        <w:t>0179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522ED8">
        <w:rPr>
          <w:rFonts w:eastAsia="Calibri"/>
          <w:lang w:val="uk-UA"/>
        </w:rPr>
        <w:t>місто Буча, вул. Яремчука Назарія, 15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522ED8">
        <w:rPr>
          <w:lang w:val="uk-UA"/>
        </w:rPr>
        <w:t xml:space="preserve">Гораль Олена Василівна </w:t>
      </w:r>
      <w:r w:rsidR="00CE2FAD">
        <w:rPr>
          <w:lang w:val="uk-UA"/>
        </w:rPr>
        <w:t>(РНОКПП</w:t>
      </w:r>
      <w:r w:rsidR="00A72256">
        <w:rPr>
          <w:lang w:val="en-US"/>
        </w:rPr>
        <w:t>:</w:t>
      </w:r>
      <w:r w:rsidR="00A72256">
        <w:rPr>
          <w:lang w:val="uk-UA"/>
        </w:rPr>
        <w:t xml:space="preserve"> </w:t>
      </w:r>
      <w:r w:rsidR="008B73E2">
        <w:rPr>
          <w:lang w:val="uk-UA"/>
        </w:rPr>
        <w:t>______</w:t>
      </w:r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14:paraId="64B47F5E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7B872EEF" w14:textId="77777777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522ED8">
        <w:rPr>
          <w:rFonts w:eastAsia="Calibri"/>
          <w:lang w:val="uk-UA"/>
        </w:rPr>
        <w:t>Гораль</w:t>
      </w:r>
      <w:r w:rsidR="007862D6">
        <w:rPr>
          <w:rFonts w:eastAsia="Calibri"/>
          <w:lang w:val="uk-UA"/>
        </w:rPr>
        <w:t xml:space="preserve"> О.В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0C20755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1760FE0C" w14:textId="0467DB40" w:rsidR="00AD6E29" w:rsidRPr="008300DD" w:rsidRDefault="00DA4A95" w:rsidP="00A65190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 дотримуватись вимог ст. 91 Земельного кодексу України.</w:t>
      </w:r>
    </w:p>
    <w:p w14:paraId="7EFED0C5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09C2189" w14:textId="77777777" w:rsidR="006126D7" w:rsidRDefault="006126D7" w:rsidP="006126D7"/>
    <w:p w14:paraId="6F4FFD9F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AFBD5D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0060DE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90F472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FEA469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F638AB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6E8E0DF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07A24D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EA5543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22D5DDC2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01A91D0B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FCBE000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B5D31E5" w14:textId="77777777" w:rsidR="00A72256" w:rsidRDefault="00A72256" w:rsidP="00A7225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15017F4" w14:textId="77777777" w:rsidR="00A72256" w:rsidRDefault="00A72256" w:rsidP="00A72256"/>
    <w:p w14:paraId="18B3A57D" w14:textId="77777777" w:rsidR="00A72256" w:rsidRDefault="00A72256" w:rsidP="00A72256"/>
    <w:p w14:paraId="7B5D0E18" w14:textId="77777777" w:rsidR="00161EBA" w:rsidRDefault="00161EBA" w:rsidP="00161EBA"/>
    <w:p w14:paraId="4BCC1128" w14:textId="77777777" w:rsidR="00161EBA" w:rsidRPr="006126D7" w:rsidRDefault="00161EBA" w:rsidP="006126D7"/>
    <w:sectPr w:rsidR="00161EBA" w:rsidRPr="006126D7" w:rsidSect="00A6519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1EBA"/>
    <w:rsid w:val="001E4397"/>
    <w:rsid w:val="0022304E"/>
    <w:rsid w:val="00247E25"/>
    <w:rsid w:val="003C1D8A"/>
    <w:rsid w:val="0044223F"/>
    <w:rsid w:val="004D7857"/>
    <w:rsid w:val="00522ED8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862D6"/>
    <w:rsid w:val="007A510A"/>
    <w:rsid w:val="007E6937"/>
    <w:rsid w:val="008638F1"/>
    <w:rsid w:val="008944C1"/>
    <w:rsid w:val="008B0F5B"/>
    <w:rsid w:val="008B73E2"/>
    <w:rsid w:val="009524B8"/>
    <w:rsid w:val="00A149BC"/>
    <w:rsid w:val="00A33ECD"/>
    <w:rsid w:val="00A65190"/>
    <w:rsid w:val="00A72256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385D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F4A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0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23</cp:revision>
  <cp:lastPrinted>2024-12-02T08:31:00Z</cp:lastPrinted>
  <dcterms:created xsi:type="dcterms:W3CDTF">2024-09-30T07:22:00Z</dcterms:created>
  <dcterms:modified xsi:type="dcterms:W3CDTF">2024-12-02T09:32:00Z</dcterms:modified>
</cp:coreProperties>
</file>